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F7" w:rsidRPr="00072581" w:rsidRDefault="00A910F7" w:rsidP="00A910F7">
      <w:pPr>
        <w:spacing w:line="520" w:lineRule="exact"/>
        <w:ind w:right="1280"/>
        <w:jc w:val="right"/>
        <w:rPr>
          <w:rFonts w:ascii="Times New Roman" w:eastAsia="仿宋_GB2312" w:hAnsi="Times New Roman"/>
          <w:sz w:val="32"/>
          <w:szCs w:val="32"/>
        </w:rPr>
      </w:pPr>
    </w:p>
    <w:p w:rsidR="00A910F7" w:rsidRPr="00072581" w:rsidRDefault="00A910F7" w:rsidP="00A910F7">
      <w:pPr>
        <w:kinsoku w:val="0"/>
        <w:overflowPunct w:val="0"/>
        <w:spacing w:line="560" w:lineRule="exact"/>
        <w:rPr>
          <w:rFonts w:ascii="黑体" w:eastAsia="黑体" w:hAnsi="黑体"/>
          <w:sz w:val="32"/>
          <w:szCs w:val="32"/>
        </w:rPr>
      </w:pPr>
      <w:r w:rsidRPr="00072581">
        <w:rPr>
          <w:rFonts w:ascii="黑体" w:eastAsia="黑体" w:hAnsi="黑体"/>
          <w:sz w:val="32"/>
          <w:szCs w:val="32"/>
        </w:rPr>
        <w:t>附件</w:t>
      </w:r>
    </w:p>
    <w:p w:rsidR="00A910F7" w:rsidRPr="00072581" w:rsidRDefault="00A910F7" w:rsidP="00A910F7">
      <w:pPr>
        <w:kinsoku w:val="0"/>
        <w:overflowPunct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A910F7" w:rsidRPr="00072581" w:rsidRDefault="00A910F7" w:rsidP="00A910F7">
      <w:pPr>
        <w:kinsoku w:val="0"/>
        <w:overflowPunct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072581">
        <w:rPr>
          <w:rFonts w:ascii="Times New Roman" w:eastAsia="方正小标宋简体" w:hAnsi="Times New Roman"/>
          <w:sz w:val="44"/>
          <w:szCs w:val="44"/>
        </w:rPr>
        <w:t>参加考试人员名单</w:t>
      </w:r>
    </w:p>
    <w:p w:rsidR="00A910F7" w:rsidRPr="00072581" w:rsidRDefault="00A910F7" w:rsidP="00A910F7">
      <w:pPr>
        <w:kinsoku w:val="0"/>
        <w:overflowPunct w:val="0"/>
        <w:spacing w:line="580" w:lineRule="exact"/>
        <w:jc w:val="center"/>
        <w:rPr>
          <w:rFonts w:ascii="仿宋_GB2312" w:eastAsia="仿宋_GB2312" w:hAnsi="黑体"/>
          <w:sz w:val="32"/>
          <w:szCs w:val="32"/>
        </w:rPr>
      </w:pPr>
      <w:r w:rsidRPr="00072581">
        <w:rPr>
          <w:rFonts w:ascii="仿宋_GB2312" w:eastAsia="仿宋_GB2312" w:hAnsi="黑体" w:hint="eastAsia"/>
          <w:sz w:val="32"/>
          <w:szCs w:val="32"/>
        </w:rPr>
        <w:t>（按姓氏笔画排序）</w:t>
      </w:r>
    </w:p>
    <w:p w:rsidR="00A910F7" w:rsidRPr="00072581" w:rsidRDefault="00A910F7" w:rsidP="00A910F7">
      <w:pPr>
        <w:kinsoku w:val="0"/>
        <w:overflowPunct w:val="0"/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A910F7" w:rsidRPr="00072581" w:rsidRDefault="00A910F7" w:rsidP="00A910F7">
      <w:pPr>
        <w:kinsoku w:val="0"/>
        <w:overflowPunct w:val="0"/>
        <w:spacing w:line="580" w:lineRule="exact"/>
        <w:jc w:val="center"/>
        <w:rPr>
          <w:rFonts w:ascii="仿宋_GB2312" w:eastAsia="仿宋_GB2312" w:hAnsi="黑体"/>
          <w:sz w:val="32"/>
          <w:szCs w:val="32"/>
        </w:rPr>
      </w:pPr>
      <w:r w:rsidRPr="00072581">
        <w:rPr>
          <w:rFonts w:ascii="仿宋_GB2312" w:eastAsia="仿宋_GB2312" w:hAnsi="黑体" w:hint="eastAsia"/>
          <w:sz w:val="32"/>
          <w:szCs w:val="32"/>
        </w:rPr>
        <w:t>丁春燕   王建洲   王  琪   龙迎湘</w:t>
      </w:r>
    </w:p>
    <w:p w:rsidR="00A910F7" w:rsidRDefault="00A910F7" w:rsidP="00A910F7">
      <w:pPr>
        <w:kinsoku w:val="0"/>
        <w:overflowPunct w:val="0"/>
        <w:spacing w:line="580" w:lineRule="exact"/>
        <w:jc w:val="center"/>
        <w:rPr>
          <w:rFonts w:ascii="仿宋_GB2312" w:eastAsia="仿宋_GB2312" w:hAnsi="黑体"/>
          <w:sz w:val="32"/>
          <w:szCs w:val="32"/>
        </w:rPr>
      </w:pPr>
      <w:r w:rsidRPr="00072581">
        <w:rPr>
          <w:rFonts w:ascii="仿宋_GB2312" w:eastAsia="仿宋_GB2312" w:hAnsi="黑体" w:hint="eastAsia"/>
          <w:sz w:val="32"/>
          <w:szCs w:val="32"/>
        </w:rPr>
        <w:t>李  梦   张淑芬   殷林飞   虞文梁</w:t>
      </w:r>
    </w:p>
    <w:p w:rsidR="00A910F7" w:rsidRPr="00D85EFE" w:rsidRDefault="00A910F7" w:rsidP="00A910F7"/>
    <w:p w:rsidR="009F5706" w:rsidRPr="00A910F7" w:rsidRDefault="009F5706">
      <w:bookmarkStart w:id="0" w:name="_GoBack"/>
      <w:bookmarkEnd w:id="0"/>
    </w:p>
    <w:sectPr w:rsidR="009F5706" w:rsidRPr="00A9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F7"/>
    <w:rsid w:val="009F5706"/>
    <w:rsid w:val="00A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yuyixin@chinalaw.org.cn</dc:creator>
  <cp:lastModifiedBy>yuyixin@chinalaw.org.cn</cp:lastModifiedBy>
  <cp:revision>1</cp:revision>
  <dcterms:created xsi:type="dcterms:W3CDTF">2021-07-02T03:59:00Z</dcterms:created>
  <dcterms:modified xsi:type="dcterms:W3CDTF">2021-07-02T04:00:00Z</dcterms:modified>
</cp:coreProperties>
</file>